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82" w:rsidRPr="00E61254" w:rsidRDefault="00966782" w:rsidP="00FC5A4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b/>
          <w:sz w:val="28"/>
          <w:szCs w:val="28"/>
          <w:lang w:eastAsia="ru-RU"/>
        </w:rPr>
        <w:t>Проектная деятельность на уроках английского языка</w:t>
      </w:r>
    </w:p>
    <w:p w:rsidR="00966782" w:rsidRPr="00E61254" w:rsidRDefault="00966782" w:rsidP="005203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В настоящее время в практике обучения иностранным языкам широко используется метод проектов, который приобщает учащихся к исследовательской деятельности, развивает их творчество, самостоятельность, независимость, оригинальность мышления.</w:t>
      </w:r>
    </w:p>
    <w:p w:rsidR="00966782" w:rsidRPr="00E61254" w:rsidRDefault="00966782" w:rsidP="005203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проект —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966782" w:rsidRPr="00E61254" w:rsidRDefault="00966782" w:rsidP="005203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Важно, что в работе над проектом дети учатся сотрудничать, а обучение в сотрудничестве воспитывает в них взаимопомощь, желание и умение сопереживать, формируются творческие способности и активность обучаемых.</w:t>
      </w:r>
    </w:p>
    <w:p w:rsidR="002550B5" w:rsidRPr="00E61254" w:rsidRDefault="00966782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Организуя работу над проектом важно соблюсти несколько условий:</w:t>
      </w:r>
    </w:p>
    <w:p w:rsidR="002550B5" w:rsidRPr="00E61254" w:rsidRDefault="00966782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• Тематика может быть связана как со страной изучаемого языка, так и со страной проживания, учащиеся ориентированы на сопоставление и сравнение событий, явлений, фактов из истории и жизни людей разных стран.</w:t>
      </w:r>
    </w:p>
    <w:p w:rsidR="002550B5" w:rsidRPr="00E61254" w:rsidRDefault="00966782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• Проблема, предлагаемая ученикам, формулируется так, чтобы ориентировать учеников на привлечение фактов из смежных областей знаний и разнообразных источников информации.</w:t>
      </w:r>
    </w:p>
    <w:p w:rsidR="00966782" w:rsidRPr="00E61254" w:rsidRDefault="00966782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• Необходимо вовлечь в работу всех учащихся класса, предложив каждому задания с учетом уровня его языковой подготовки.</w:t>
      </w:r>
    </w:p>
    <w:p w:rsidR="00ED3FD1" w:rsidRPr="00E61254" w:rsidRDefault="00ED3FD1" w:rsidP="005203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>Метод проектов предполагает по сути своей использование широкого спектра проблемных, исследовательских, поисковых методов, ориентированных чётко на реальный практический результат, значимый для ученика, с одной стороны, а с другой, разработку проблемы целостно с учётом различных факторов и условий её решения и реализации результатов. Метод проектов возник еще в начале века, когда умы педагогов, философов были направлены на то, чтобы найти способы, пути развития активного самостоятельного мышления ребенка, чтобы научить его не просто запоминать и воспроизводить знания, которые дает им школа, а уметь применять эти знания на практике.</w:t>
      </w:r>
    </w:p>
    <w:p w:rsidR="00ED3FD1" w:rsidRPr="00E61254" w:rsidRDefault="00ED3FD1" w:rsidP="005203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>Необыкновенно важно воспитательное значение подобной формы работы именно по английскому языку. Это воспитание толерантности, чуткого, уважительного отношения к чужой культуре и языку. Ребята лучше начинают понимать свой язык, видеть особенности своей культуры. Кроме того, имеет место глубокий познавательный интерес к предмету. Все, что я познаю, я знаю, для чего мне надо, где и как я могу эти знания применить – эти слова мо</w:t>
      </w:r>
      <w:r w:rsidR="00B32C64"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гут стать своеобразным девизом </w:t>
      </w: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 уроков, основанных на проектной деятельности. Это и есть столь долгожданная золотая середина между академическими знаниями и их практическим применением в обыденной жизни.</w:t>
      </w:r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933" w:rsidRPr="00E61254">
        <w:rPr>
          <w:rFonts w:ascii="Times New Roman" w:hAnsi="Times New Roman" w:cs="Times New Roman"/>
          <w:sz w:val="28"/>
          <w:szCs w:val="28"/>
          <w:lang w:eastAsia="ru-RU"/>
        </w:rPr>
        <w:t>Существуют разные</w:t>
      </w: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 типы проектов:</w:t>
      </w:r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исследовательские</w:t>
      </w:r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Такие проекты требуют хорошо продуманной структуры, обозначенных целей, обоснования актуальности предмета исследования для всех участников, обозначения источников информации, продуманных методов, результатов. Они полностью подчинены логике пусть небольшого, но исследования и </w:t>
      </w:r>
      <w:r w:rsidRPr="00E612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имеют структуру, приближенную или полностью совпадающую с п</w:t>
      </w:r>
      <w:r w:rsidR="002E44A6"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одлинным научным исследованием </w:t>
      </w:r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творческие</w:t>
      </w:r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1254">
        <w:rPr>
          <w:rFonts w:ascii="Times New Roman" w:hAnsi="Times New Roman" w:cs="Times New Roman"/>
          <w:sz w:val="28"/>
          <w:szCs w:val="28"/>
          <w:lang w:eastAsia="ru-RU"/>
        </w:rPr>
        <w:t>Творческие проекты предполагают соответс</w:t>
      </w:r>
      <w:r w:rsidR="002E44A6"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твующее оформление результатов: </w:t>
      </w:r>
      <w:r w:rsidRPr="00E61254">
        <w:rPr>
          <w:rFonts w:ascii="Times New Roman" w:hAnsi="Times New Roman" w:cs="Times New Roman"/>
          <w:sz w:val="28"/>
          <w:szCs w:val="28"/>
          <w:lang w:eastAsia="ru-RU"/>
        </w:rPr>
        <w:t>в виде сценария видеофильма, драматизации, программы праздника, пр., плана сочинения, статьи, репортажа, дизайна и рубрик газеты, альманаха, альбома, пр.</w:t>
      </w:r>
      <w:proofErr w:type="gramEnd"/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612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ролево</w:t>
      </w:r>
      <w:proofErr w:type="spellEnd"/>
      <w:r w:rsidRPr="00E612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-игровые</w:t>
      </w:r>
    </w:p>
    <w:p w:rsidR="002E44A6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принимают на себя определенные роли, обусловленные характером и содержанием проекта, особенностью решаемой проблемы.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</w:t>
      </w:r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12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proofErr w:type="gramEnd"/>
      <w:r w:rsidRPr="00E6125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нформационные проекты</w:t>
      </w:r>
    </w:p>
    <w:p w:rsidR="00A70A6A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Этот тип проектов изначально направлен на сбор информации о каком-то объекте, явлении ознакомление участников проекта с этой информацией, ее анализ и обобщение фактов, предназначенных для широкой аудитории. </w:t>
      </w:r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i/>
          <w:sz w:val="28"/>
          <w:szCs w:val="28"/>
          <w:lang w:eastAsia="ru-RU"/>
        </w:rPr>
        <w:t>По количеству участников</w:t>
      </w: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проектов, можно выделить проекты:</w:t>
      </w:r>
    </w:p>
    <w:p w:rsidR="00A70A6A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- личностные </w:t>
      </w:r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>- парные (между парами участников);</w:t>
      </w:r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61254">
        <w:rPr>
          <w:rFonts w:ascii="Times New Roman" w:hAnsi="Times New Roman" w:cs="Times New Roman"/>
          <w:sz w:val="28"/>
          <w:szCs w:val="28"/>
          <w:lang w:eastAsia="ru-RU"/>
        </w:rPr>
        <w:t>групповые</w:t>
      </w:r>
      <w:proofErr w:type="gramEnd"/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 (между группами участников).</w:t>
      </w:r>
    </w:p>
    <w:p w:rsidR="00ED3FD1" w:rsidRPr="00E61254" w:rsidRDefault="00ED3FD1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И наконец, </w:t>
      </w:r>
      <w:r w:rsidRPr="00E61254">
        <w:rPr>
          <w:rFonts w:ascii="Times New Roman" w:hAnsi="Times New Roman" w:cs="Times New Roman"/>
          <w:i/>
          <w:sz w:val="28"/>
          <w:szCs w:val="28"/>
          <w:lang w:eastAsia="ru-RU"/>
        </w:rPr>
        <w:t>по продолжительности</w:t>
      </w: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проекты могут быть: краткосрочными (для решения небольшой проблемы или части более крупной проблемы). Такие небольшие проекты могут быть разработаны на нескольких уроках (3-6) по программе одного предмета или междисциплинарные; средней продолжительности (один - два месяца); долгосрочные (до года).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Проект осуществляется по определенной схеме: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1 этап. Погружение в проект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— формулируются проблемы, которые будут разрешены в ходе проектной деятельности учащимися</w:t>
      </w:r>
    </w:p>
    <w:p w:rsidR="00652933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— практическое применение знаний, полученных в ходе выполнения проекта.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2 этап. Организационный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— выбор и организация группы участников проекта,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— определение направления работы, распределение ролей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— формулировка задачи для каждой группы,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— способы источников информации по каждому направлению.</w:t>
      </w:r>
    </w:p>
    <w:p w:rsidR="00652933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— составление детального плана работы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3 этап. Осуществление деятельности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 xml:space="preserve">— Поиск необходимой </w:t>
      </w:r>
      <w:proofErr w:type="spellStart"/>
      <w:r w:rsidRPr="00E61254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gramStart"/>
      <w:r w:rsidRPr="00E61254">
        <w:rPr>
          <w:rFonts w:ascii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E61254">
        <w:rPr>
          <w:rFonts w:ascii="Times New Roman" w:hAnsi="Times New Roman" w:cs="Times New Roman"/>
          <w:color w:val="000000"/>
          <w:sz w:val="28"/>
          <w:szCs w:val="28"/>
        </w:rPr>
        <w:t>бор</w:t>
      </w:r>
      <w:proofErr w:type="spellEnd"/>
      <w:r w:rsidRPr="00E61254">
        <w:rPr>
          <w:rFonts w:ascii="Times New Roman" w:hAnsi="Times New Roman" w:cs="Times New Roman"/>
          <w:color w:val="000000"/>
          <w:sz w:val="28"/>
          <w:szCs w:val="28"/>
        </w:rPr>
        <w:t xml:space="preserve"> данных, изучение теоретических положений, необходимых для решения поставленных задач.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— Изучение соответствующей литературы, проведение опроса, анкетирования по изучаемой проблеме и т.д.</w:t>
      </w:r>
    </w:p>
    <w:p w:rsidR="00652933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— Изготовление продукта.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4 этап. Обработка и оформление результатов проекта.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— На этом этапе определяются способы обработки полученных данных.</w:t>
      </w:r>
    </w:p>
    <w:p w:rsidR="00652933" w:rsidRPr="00E61254" w:rsidRDefault="001624DC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52933" w:rsidRPr="00E61254">
        <w:rPr>
          <w:rFonts w:ascii="Times New Roman" w:hAnsi="Times New Roman" w:cs="Times New Roman"/>
          <w:color w:val="000000"/>
          <w:sz w:val="28"/>
          <w:szCs w:val="28"/>
        </w:rPr>
        <w:t>Демонстрация творческой работы.</w:t>
      </w:r>
    </w:p>
    <w:p w:rsidR="002550B5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5 этап. Обсуждение полученных результатов (рефлексия)</w:t>
      </w:r>
    </w:p>
    <w:p w:rsidR="00652933" w:rsidRPr="00E61254" w:rsidRDefault="00652933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— Оформленные результаты представляются остальным участникам проекта в виде доклада, дискуссии, ролевой игры, через научную конференцию, выставку и т.д.</w:t>
      </w:r>
    </w:p>
    <w:p w:rsidR="00652933" w:rsidRPr="00E61254" w:rsidRDefault="00652933" w:rsidP="005203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>В процессе работы над проектом учащиеся имеют возможность на практике использовать знания и методы, взятые из других областей (истории, географии, музыки, кино, компьютерных технологий, дизайна и т.д.).</w:t>
      </w:r>
    </w:p>
    <w:p w:rsidR="00652933" w:rsidRPr="00E61254" w:rsidRDefault="00652933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 xml:space="preserve">В итоге создается реальный продукт: график, диаграмма, плакат, листовка, буклет, рекламный проспект и т.д. - который можно увидеть и потрогать. </w:t>
      </w:r>
    </w:p>
    <w:p w:rsidR="00DF4472" w:rsidRPr="00E61254" w:rsidRDefault="00DF4472" w:rsidP="005203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С помощью проектной методики на уроке можно достичь сразу нескольких целей — расширить словарный запас детей, закрепить изученный лексико-грамматический материал, создать на уроке атмосферу праздника и украсить кабинет иностранного языка красочными работами детей.</w:t>
      </w:r>
    </w:p>
    <w:p w:rsidR="00DF4472" w:rsidRPr="00E61254" w:rsidRDefault="00DF4472" w:rsidP="00520380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 xml:space="preserve">Любой из видов проекта предполагают активизацию учащихся: они должны писать, вырезать, наклеивать, работать со справочниками, разговаривать с другими людьми, искать фотографии и рисунки и даже самостоятельно делать </w:t>
      </w:r>
      <w:r w:rsidR="002550B5" w:rsidRPr="00E61254">
        <w:rPr>
          <w:rFonts w:ascii="Times New Roman" w:hAnsi="Times New Roman" w:cs="Times New Roman"/>
          <w:color w:val="000000"/>
          <w:sz w:val="28"/>
          <w:szCs w:val="28"/>
        </w:rPr>
        <w:t>ауд</w:t>
      </w:r>
      <w:r w:rsidR="00520380" w:rsidRPr="00E612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550B5" w:rsidRPr="00E612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61254">
        <w:rPr>
          <w:rFonts w:ascii="Times New Roman" w:hAnsi="Times New Roman" w:cs="Times New Roman"/>
          <w:color w:val="000000"/>
          <w:sz w:val="28"/>
          <w:szCs w:val="28"/>
        </w:rPr>
        <w:t>записи. И, наконец, учащиеся с разным уровнем языковой подготовки могут участвовать в проектной работе в соответствии со своими возможностями. Например, ученик, который недостаточно хорошо говорит по-английски, может прекрасно рисовать.</w:t>
      </w:r>
    </w:p>
    <w:p w:rsidR="00E61254" w:rsidRDefault="00DF4472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>В основном большинство проектов выполняются в ходе итоговых уроков, когда по результатам его выполнения, можно оценить усвоение учащимися определенного учебного материала.</w:t>
      </w:r>
      <w:r w:rsidR="00FC5A4B" w:rsidRPr="00E612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4472" w:rsidRPr="00E61254" w:rsidRDefault="00E61254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color w:val="000000"/>
          <w:sz w:val="28"/>
          <w:szCs w:val="28"/>
        </w:rPr>
        <w:t xml:space="preserve">В УМК </w:t>
      </w:r>
      <w:proofErr w:type="spellStart"/>
      <w:r w:rsidRPr="00E61254">
        <w:rPr>
          <w:rFonts w:ascii="Times New Roman" w:hAnsi="Times New Roman" w:cs="Times New Roman"/>
          <w:color w:val="000000"/>
          <w:sz w:val="28"/>
          <w:szCs w:val="28"/>
        </w:rPr>
        <w:t>О.В.Афанасьевой</w:t>
      </w:r>
      <w:proofErr w:type="spellEnd"/>
      <w:r w:rsidRPr="00E61254">
        <w:rPr>
          <w:rFonts w:ascii="Times New Roman" w:hAnsi="Times New Roman" w:cs="Times New Roman"/>
          <w:color w:val="000000"/>
          <w:sz w:val="28"/>
          <w:szCs w:val="28"/>
        </w:rPr>
        <w:t xml:space="preserve"> «Радужный английский» уже запланированы проектные работы, поэтому хотелось бы представить вашему вниманию несколько работ обучающихся нашей школы.</w:t>
      </w:r>
    </w:p>
    <w:p w:rsidR="00E61254" w:rsidRPr="00E61254" w:rsidRDefault="00E61254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322" w:rsidRPr="00E61254" w:rsidRDefault="00063322" w:rsidP="00520380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>Таким образом, мы видим, что метод проектов может стать одним из эффективных способов формирования и развития личности учащихся, умеющей ориентироваться в огромном потоке информации, способной принимать нестандартные решения, раскрытия их интеллектуального, духовного и творческого потенциала, повышения мотивации к учебно-познавательной деятельности. Разумеется, мы не рассматриваем метод проектов как основной, определяющий стратегию обучения иностранным языкам, претендующий на то, чтобы вытеснить другие методы и виды учебной деятельности. Система обучения определяется общей концепцией обучения и включает целый комплекс компонентов - цели, содержание, методы, организационные формы, средства обучения. Все компоненты этой системы взаимосвязаны. Метод проектов - это лишь один из ее компонентов, который может быть эффективно использован на различных этапах обучения, дополняя любые другие методы в условиях вариативности обучения иностранному языку и позволяющий оптимизировать процесс обучения иностранным языкам.</w:t>
      </w:r>
    </w:p>
    <w:p w:rsidR="00EC36B9" w:rsidRPr="00E61254" w:rsidRDefault="00063322" w:rsidP="0052038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254">
        <w:rPr>
          <w:rFonts w:ascii="Times New Roman" w:hAnsi="Times New Roman" w:cs="Times New Roman"/>
          <w:sz w:val="28"/>
          <w:szCs w:val="28"/>
          <w:lang w:eastAsia="ru-RU"/>
        </w:rPr>
        <w:t>В заключение хотелось бы сказать, что использование инновационных технологий в преподавании не только подогревает мотивацию детей, не только делает уроки более разнообразными и интересными, но также способствует саморазвитию и самообразованию учителя.</w:t>
      </w:r>
      <w:bookmarkStart w:id="0" w:name="_GoBack"/>
      <w:bookmarkEnd w:id="0"/>
    </w:p>
    <w:p w:rsidR="00602C6D" w:rsidRPr="00E61254" w:rsidRDefault="00602C6D" w:rsidP="005203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02C6D" w:rsidRPr="00E61254" w:rsidSect="00E61254">
      <w:pgSz w:w="11906" w:h="16838"/>
      <w:pgMar w:top="1134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B9"/>
    <w:rsid w:val="00063322"/>
    <w:rsid w:val="00080CD2"/>
    <w:rsid w:val="00126F88"/>
    <w:rsid w:val="00161148"/>
    <w:rsid w:val="001624DC"/>
    <w:rsid w:val="002550B5"/>
    <w:rsid w:val="002A4975"/>
    <w:rsid w:val="002A6173"/>
    <w:rsid w:val="002E44A6"/>
    <w:rsid w:val="00520380"/>
    <w:rsid w:val="00602C6D"/>
    <w:rsid w:val="00623DF4"/>
    <w:rsid w:val="00652933"/>
    <w:rsid w:val="008E42B7"/>
    <w:rsid w:val="00966782"/>
    <w:rsid w:val="00A70A6A"/>
    <w:rsid w:val="00B32C64"/>
    <w:rsid w:val="00DF4472"/>
    <w:rsid w:val="00E61254"/>
    <w:rsid w:val="00EC36B9"/>
    <w:rsid w:val="00ED3FD1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6B9"/>
    <w:rPr>
      <w:i/>
      <w:iCs/>
    </w:rPr>
  </w:style>
  <w:style w:type="paragraph" w:styleId="a5">
    <w:name w:val="No Spacing"/>
    <w:uiPriority w:val="1"/>
    <w:qFormat/>
    <w:rsid w:val="005203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36B9"/>
    <w:rPr>
      <w:i/>
      <w:iCs/>
    </w:rPr>
  </w:style>
  <w:style w:type="paragraph" w:styleId="a5">
    <w:name w:val="No Spacing"/>
    <w:uiPriority w:val="1"/>
    <w:qFormat/>
    <w:rsid w:val="005203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 Каб_17</dc:creator>
  <cp:lastModifiedBy>Началка Каб_17</cp:lastModifiedBy>
  <cp:revision>10</cp:revision>
  <cp:lastPrinted>2022-08-25T02:43:00Z</cp:lastPrinted>
  <dcterms:created xsi:type="dcterms:W3CDTF">2022-08-23T04:26:00Z</dcterms:created>
  <dcterms:modified xsi:type="dcterms:W3CDTF">2022-09-01T06:44:00Z</dcterms:modified>
</cp:coreProperties>
</file>